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546AD" w14:textId="600B1993" w:rsidR="00526F4D" w:rsidRDefault="00526F4D" w:rsidP="00526F4D">
      <w:pPr>
        <w:rPr>
          <w:b/>
          <w:sz w:val="48"/>
          <w:szCs w:val="48"/>
        </w:rPr>
      </w:pPr>
      <w:r w:rsidRPr="00B5175B">
        <w:rPr>
          <w:rFonts w:cs="Arial"/>
          <w:b/>
          <w:noProof/>
          <w:sz w:val="27"/>
          <w:szCs w:val="27"/>
        </w:rPr>
        <w:drawing>
          <wp:anchor distT="0" distB="0" distL="114300" distR="114300" simplePos="0" relativeHeight="251659264" behindDoc="1" locked="0" layoutInCell="1" allowOverlap="1" wp14:anchorId="69B58DE7" wp14:editId="1E0E8D0F">
            <wp:simplePos x="0" y="0"/>
            <wp:positionH relativeFrom="column">
              <wp:posOffset>5086350</wp:posOffset>
            </wp:positionH>
            <wp:positionV relativeFrom="paragraph">
              <wp:posOffset>0</wp:posOffset>
            </wp:positionV>
            <wp:extent cx="1714500" cy="634365"/>
            <wp:effectExtent l="0" t="0" r="0" b="0"/>
            <wp:wrapTight wrapText="bothSides">
              <wp:wrapPolygon edited="0">
                <wp:start x="0" y="0"/>
                <wp:lineTo x="0" y="20757"/>
                <wp:lineTo x="21360" y="20757"/>
                <wp:lineTo x="21360" y="0"/>
                <wp:lineTo x="0" y="0"/>
              </wp:wrapPolygon>
            </wp:wrapTight>
            <wp:docPr id="1" name="Picture 1" descr="BCPC Logo 09 - with tex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C Logo 09 - with text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634365"/>
                    </a:xfrm>
                    <a:prstGeom prst="rect">
                      <a:avLst/>
                    </a:prstGeom>
                    <a:noFill/>
                    <a:ln>
                      <a:noFill/>
                    </a:ln>
                  </pic:spPr>
                </pic:pic>
              </a:graphicData>
            </a:graphic>
            <wp14:sizeRelV relativeFrom="margin">
              <wp14:pctHeight>0</wp14:pctHeight>
            </wp14:sizeRelV>
          </wp:anchor>
        </w:drawing>
      </w:r>
    </w:p>
    <w:p w14:paraId="547B5BF1" w14:textId="7118D0B1" w:rsidR="00C472E8" w:rsidRPr="00994136" w:rsidRDefault="00526F4D" w:rsidP="00526F4D">
      <w:pPr>
        <w:ind w:left="1440" w:firstLine="720"/>
        <w:jc w:val="center"/>
        <w:rPr>
          <w:b/>
          <w:sz w:val="28"/>
          <w:szCs w:val="48"/>
        </w:rPr>
      </w:pPr>
      <w:r w:rsidRPr="00994136">
        <w:rPr>
          <w:b/>
          <w:sz w:val="28"/>
          <w:szCs w:val="48"/>
        </w:rPr>
        <w:t xml:space="preserve">BCPC </w:t>
      </w:r>
      <w:r w:rsidR="00916E70" w:rsidRPr="00994136">
        <w:rPr>
          <w:b/>
          <w:sz w:val="28"/>
          <w:szCs w:val="48"/>
        </w:rPr>
        <w:t>Privacy Policy</w:t>
      </w:r>
    </w:p>
    <w:p w14:paraId="710C72C3" w14:textId="77777777" w:rsidR="00994136" w:rsidRDefault="00994136">
      <w:pPr>
        <w:rPr>
          <w:b/>
          <w:color w:val="FF0000"/>
          <w:sz w:val="48"/>
          <w:szCs w:val="48"/>
        </w:rPr>
      </w:pPr>
    </w:p>
    <w:p w14:paraId="0B7500DF" w14:textId="7D3EE60D" w:rsidR="00994136" w:rsidRPr="00994136" w:rsidRDefault="00994136">
      <w:pPr>
        <w:rPr>
          <w:b/>
          <w:color w:val="800000"/>
          <w:szCs w:val="48"/>
        </w:rPr>
      </w:pPr>
      <w:r w:rsidRPr="00994136">
        <w:rPr>
          <w:b/>
          <w:color w:val="800000"/>
          <w:szCs w:val="48"/>
        </w:rPr>
        <w:t>We now have a Data Protection Policy to comply with GDPR (link to website)</w:t>
      </w:r>
    </w:p>
    <w:p w14:paraId="1B83045F" w14:textId="77777777" w:rsidR="00916E70" w:rsidRPr="00916E70" w:rsidRDefault="00916E70" w:rsidP="00916E70">
      <w:pPr>
        <w:shd w:val="clear" w:color="auto" w:fill="FFFFFF"/>
        <w:spacing w:before="360" w:after="180" w:line="360" w:lineRule="atLeast"/>
        <w:textAlignment w:val="baseline"/>
        <w:outlineLvl w:val="3"/>
        <w:rPr>
          <w:rFonts w:ascii="Trebuchet MS" w:eastAsia="Times New Roman" w:hAnsi="Trebuchet MS" w:cs="Times New Roman"/>
          <w:b/>
          <w:bCs/>
          <w:color w:val="222222"/>
          <w:sz w:val="32"/>
          <w:szCs w:val="32"/>
          <w:lang w:eastAsia="en-GB"/>
        </w:rPr>
      </w:pPr>
      <w:r w:rsidRPr="00916E70">
        <w:rPr>
          <w:rFonts w:ascii="Trebuchet MS" w:eastAsia="Times New Roman" w:hAnsi="Trebuchet MS" w:cs="Times New Roman"/>
          <w:b/>
          <w:bCs/>
          <w:color w:val="222222"/>
          <w:sz w:val="32"/>
          <w:szCs w:val="32"/>
          <w:lang w:eastAsia="en-GB"/>
        </w:rPr>
        <w:t>What we do with your information</w:t>
      </w:r>
      <w:bookmarkStart w:id="0" w:name="_GoBack"/>
      <w:bookmarkEnd w:id="0"/>
    </w:p>
    <w:p w14:paraId="0C4B5F7F" w14:textId="77777777" w:rsidR="00916E70" w:rsidRPr="00916E70" w:rsidRDefault="00916E70" w:rsidP="00916E70">
      <w:pPr>
        <w:shd w:val="clear" w:color="auto" w:fill="FFFFFF"/>
        <w:spacing w:after="240" w:line="240" w:lineRule="auto"/>
        <w:textAlignment w:val="baseline"/>
        <w:rPr>
          <w:rFonts w:ascii="Trebuchet MS" w:eastAsia="Times New Roman" w:hAnsi="Trebuchet MS" w:cs="Times New Roman"/>
          <w:color w:val="333333"/>
          <w:sz w:val="24"/>
          <w:szCs w:val="24"/>
          <w:lang w:eastAsia="en-GB"/>
        </w:rPr>
      </w:pPr>
      <w:r w:rsidRPr="00916E70">
        <w:rPr>
          <w:rFonts w:ascii="Trebuchet MS" w:eastAsia="Times New Roman" w:hAnsi="Trebuchet MS" w:cs="Times New Roman"/>
          <w:color w:val="333333"/>
          <w:sz w:val="24"/>
          <w:szCs w:val="24"/>
          <w:lang w:eastAsia="en-GB"/>
        </w:rPr>
        <w:t>Any personal information we collect from this website will be used in accordance with the Data Protection Act 1998 and other applicable laws. The details we collect will be used:</w:t>
      </w:r>
    </w:p>
    <w:p w14:paraId="429B3A57" w14:textId="77777777" w:rsidR="00916E70" w:rsidRPr="00916E70" w:rsidRDefault="00916E70" w:rsidP="00916E70">
      <w:pPr>
        <w:numPr>
          <w:ilvl w:val="0"/>
          <w:numId w:val="1"/>
        </w:numPr>
        <w:shd w:val="clear" w:color="auto" w:fill="FFFFFF"/>
        <w:spacing w:after="0" w:line="240" w:lineRule="auto"/>
        <w:ind w:left="360"/>
        <w:textAlignment w:val="baseline"/>
        <w:rPr>
          <w:rFonts w:ascii="inherit" w:eastAsia="Times New Roman" w:hAnsi="inherit" w:cs="Times New Roman"/>
          <w:color w:val="333333"/>
          <w:sz w:val="24"/>
          <w:szCs w:val="24"/>
          <w:lang w:eastAsia="en-GB"/>
        </w:rPr>
      </w:pPr>
      <w:r w:rsidRPr="00916E70">
        <w:rPr>
          <w:rFonts w:ascii="inherit" w:eastAsia="Times New Roman" w:hAnsi="inherit" w:cs="Times New Roman"/>
          <w:color w:val="333333"/>
          <w:sz w:val="24"/>
          <w:szCs w:val="24"/>
          <w:lang w:eastAsia="en-GB"/>
        </w:rPr>
        <w:t>To process your order, to provide after sales service (we may pass your details to another organisation to supply/deliver products or services you have purchased and/or to provide after-sales service);</w:t>
      </w:r>
    </w:p>
    <w:p w14:paraId="581A0614" w14:textId="77777777" w:rsidR="00916E70" w:rsidRPr="00916E70" w:rsidRDefault="00916E70" w:rsidP="00916E70">
      <w:pPr>
        <w:numPr>
          <w:ilvl w:val="0"/>
          <w:numId w:val="1"/>
        </w:numPr>
        <w:shd w:val="clear" w:color="auto" w:fill="FFFFFF"/>
        <w:spacing w:after="0" w:line="240" w:lineRule="auto"/>
        <w:ind w:left="360"/>
        <w:textAlignment w:val="baseline"/>
        <w:rPr>
          <w:rFonts w:ascii="inherit" w:eastAsia="Times New Roman" w:hAnsi="inherit" w:cs="Times New Roman"/>
          <w:color w:val="333333"/>
          <w:sz w:val="24"/>
          <w:szCs w:val="24"/>
          <w:lang w:eastAsia="en-GB"/>
        </w:rPr>
      </w:pPr>
      <w:r w:rsidRPr="00916E70">
        <w:rPr>
          <w:rFonts w:ascii="inherit" w:eastAsia="Times New Roman" w:hAnsi="inherit" w:cs="Times New Roman"/>
          <w:color w:val="333333"/>
          <w:sz w:val="24"/>
          <w:szCs w:val="24"/>
          <w:lang w:eastAsia="en-GB"/>
        </w:rPr>
        <w:t xml:space="preserve">In certain </w:t>
      </w:r>
      <w:proofErr w:type="gramStart"/>
      <w:r w:rsidRPr="00916E70">
        <w:rPr>
          <w:rFonts w:ascii="inherit" w:eastAsia="Times New Roman" w:hAnsi="inherit" w:cs="Times New Roman"/>
          <w:color w:val="333333"/>
          <w:sz w:val="24"/>
          <w:szCs w:val="24"/>
          <w:lang w:eastAsia="en-GB"/>
        </w:rPr>
        <w:t>cases</w:t>
      </w:r>
      <w:proofErr w:type="gramEnd"/>
      <w:r w:rsidRPr="00916E70">
        <w:rPr>
          <w:rFonts w:ascii="inherit" w:eastAsia="Times New Roman" w:hAnsi="inherit" w:cs="Times New Roman"/>
          <w:color w:val="333333"/>
          <w:sz w:val="24"/>
          <w:szCs w:val="24"/>
          <w:lang w:eastAsia="en-GB"/>
        </w:rPr>
        <w:t xml:space="preserve"> we may use your email address to send you information on our other products and services. In such a case you will be offered the option to opt in/out before completing your purchase.</w:t>
      </w:r>
    </w:p>
    <w:p w14:paraId="79680B5F" w14:textId="77777777" w:rsidR="00916E70" w:rsidRPr="00916E70" w:rsidRDefault="00916E70" w:rsidP="00916E70">
      <w:pPr>
        <w:shd w:val="clear" w:color="auto" w:fill="FFFFFF"/>
        <w:spacing w:after="240" w:line="240" w:lineRule="auto"/>
        <w:textAlignment w:val="baseline"/>
        <w:rPr>
          <w:rFonts w:ascii="Trebuchet MS" w:eastAsia="Times New Roman" w:hAnsi="Trebuchet MS" w:cs="Times New Roman"/>
          <w:color w:val="333333"/>
          <w:sz w:val="24"/>
          <w:szCs w:val="24"/>
          <w:lang w:eastAsia="en-GB"/>
        </w:rPr>
      </w:pPr>
      <w:r w:rsidRPr="00916E70">
        <w:rPr>
          <w:rFonts w:ascii="Trebuchet MS" w:eastAsia="Times New Roman" w:hAnsi="Trebuchet MS" w:cs="Times New Roman"/>
          <w:color w:val="333333"/>
          <w:sz w:val="24"/>
          <w:szCs w:val="24"/>
          <w:lang w:eastAsia="en-GB"/>
        </w:rPr>
        <w:t>We may need to pass the information we collect to other companies for administrative purposes. We may use third parties to carry out certain activities, such as processing and sorting data, monitoring how customers use the Website and issuing our e-mails for us. Third parties will not be allowed to use your personal information for their own purposes.</w:t>
      </w:r>
    </w:p>
    <w:p w14:paraId="2789411C" w14:textId="77777777" w:rsidR="00916E70" w:rsidRPr="00916E70" w:rsidRDefault="00916E70" w:rsidP="00916E70">
      <w:pPr>
        <w:shd w:val="clear" w:color="auto" w:fill="FFFFFF"/>
        <w:spacing w:before="360" w:after="180" w:line="360" w:lineRule="atLeast"/>
        <w:textAlignment w:val="baseline"/>
        <w:outlineLvl w:val="3"/>
        <w:rPr>
          <w:rFonts w:ascii="Trebuchet MS" w:eastAsia="Times New Roman" w:hAnsi="Trebuchet MS" w:cs="Times New Roman"/>
          <w:b/>
          <w:bCs/>
          <w:color w:val="222222"/>
          <w:sz w:val="32"/>
          <w:szCs w:val="32"/>
          <w:lang w:eastAsia="en-GB"/>
        </w:rPr>
      </w:pPr>
      <w:r w:rsidRPr="00916E70">
        <w:rPr>
          <w:rFonts w:ascii="Trebuchet MS" w:eastAsia="Times New Roman" w:hAnsi="Trebuchet MS" w:cs="Times New Roman"/>
          <w:b/>
          <w:bCs/>
          <w:color w:val="222222"/>
          <w:sz w:val="32"/>
          <w:szCs w:val="32"/>
          <w:lang w:eastAsia="en-GB"/>
        </w:rPr>
        <w:t>Your Rights</w:t>
      </w:r>
    </w:p>
    <w:p w14:paraId="5793A3EA" w14:textId="77777777" w:rsidR="00916E70" w:rsidRPr="00916E70" w:rsidRDefault="00916E70" w:rsidP="00916E70">
      <w:pPr>
        <w:shd w:val="clear" w:color="auto" w:fill="FFFFFF"/>
        <w:spacing w:after="240" w:line="240" w:lineRule="auto"/>
        <w:textAlignment w:val="baseline"/>
        <w:rPr>
          <w:rFonts w:ascii="Trebuchet MS" w:eastAsia="Times New Roman" w:hAnsi="Trebuchet MS" w:cs="Times New Roman"/>
          <w:color w:val="333333"/>
          <w:sz w:val="24"/>
          <w:szCs w:val="24"/>
          <w:lang w:eastAsia="en-GB"/>
        </w:rPr>
      </w:pPr>
      <w:r w:rsidRPr="00916E70">
        <w:rPr>
          <w:rFonts w:ascii="Trebuchet MS" w:eastAsia="Times New Roman" w:hAnsi="Trebuchet MS" w:cs="Times New Roman"/>
          <w:color w:val="333333"/>
          <w:sz w:val="24"/>
          <w:szCs w:val="24"/>
          <w:lang w:eastAsia="en-GB"/>
        </w:rPr>
        <w:t xml:space="preserve">You have the right to request a copy of any information that we currently hold about you. </w:t>
      </w:r>
      <w:proofErr w:type="gramStart"/>
      <w:r w:rsidRPr="00916E70">
        <w:rPr>
          <w:rFonts w:ascii="Trebuchet MS" w:eastAsia="Times New Roman" w:hAnsi="Trebuchet MS" w:cs="Times New Roman"/>
          <w:color w:val="333333"/>
          <w:sz w:val="24"/>
          <w:szCs w:val="24"/>
          <w:lang w:eastAsia="en-GB"/>
        </w:rPr>
        <w:t>In order to</w:t>
      </w:r>
      <w:proofErr w:type="gramEnd"/>
      <w:r w:rsidRPr="00916E70">
        <w:rPr>
          <w:rFonts w:ascii="Trebuchet MS" w:eastAsia="Times New Roman" w:hAnsi="Trebuchet MS" w:cs="Times New Roman"/>
          <w:color w:val="333333"/>
          <w:sz w:val="24"/>
          <w:szCs w:val="24"/>
          <w:lang w:eastAsia="en-GB"/>
        </w:rPr>
        <w:t xml:space="preserve"> receive such information please send your contact details including address and payment to the following address:</w:t>
      </w:r>
    </w:p>
    <w:p w14:paraId="5604328E" w14:textId="77777777" w:rsidR="00916E70" w:rsidRPr="00916E70" w:rsidRDefault="00916E70" w:rsidP="00916E70">
      <w:pPr>
        <w:shd w:val="clear" w:color="auto" w:fill="FFFFFF"/>
        <w:spacing w:after="0" w:line="240" w:lineRule="auto"/>
        <w:textAlignment w:val="baseline"/>
        <w:rPr>
          <w:rFonts w:ascii="Trebuchet MS" w:eastAsia="Times New Roman" w:hAnsi="Trebuchet MS" w:cs="Times New Roman"/>
          <w:color w:val="333333"/>
          <w:sz w:val="24"/>
          <w:szCs w:val="24"/>
          <w:lang w:eastAsia="en-GB"/>
        </w:rPr>
      </w:pPr>
      <w:r w:rsidRPr="00916E70">
        <w:rPr>
          <w:rFonts w:ascii="inherit" w:eastAsia="Times New Roman" w:hAnsi="inherit" w:cs="Times New Roman"/>
          <w:b/>
          <w:bCs/>
          <w:color w:val="333333"/>
          <w:sz w:val="24"/>
          <w:szCs w:val="24"/>
          <w:bdr w:val="none" w:sz="0" w:space="0" w:color="auto" w:frame="1"/>
          <w:lang w:eastAsia="en-GB"/>
        </w:rPr>
        <w:t>BCPC</w:t>
      </w:r>
      <w:r w:rsidRPr="00916E70">
        <w:rPr>
          <w:rFonts w:ascii="Trebuchet MS" w:eastAsia="Times New Roman" w:hAnsi="Trebuchet MS" w:cs="Times New Roman"/>
          <w:color w:val="333333"/>
          <w:sz w:val="24"/>
          <w:szCs w:val="24"/>
          <w:lang w:eastAsia="en-GB"/>
        </w:rPr>
        <w:br/>
        <w:t>1 Trim Bridge </w:t>
      </w:r>
    </w:p>
    <w:p w14:paraId="7A1456A9" w14:textId="77777777" w:rsidR="00916E70" w:rsidRPr="00916E70" w:rsidRDefault="00916E70" w:rsidP="00916E70">
      <w:pPr>
        <w:shd w:val="clear" w:color="auto" w:fill="FFFFFF"/>
        <w:spacing w:after="240" w:line="240" w:lineRule="auto"/>
        <w:textAlignment w:val="baseline"/>
        <w:rPr>
          <w:rFonts w:ascii="Trebuchet MS" w:eastAsia="Times New Roman" w:hAnsi="Trebuchet MS" w:cs="Times New Roman"/>
          <w:color w:val="333333"/>
          <w:sz w:val="24"/>
          <w:szCs w:val="24"/>
          <w:lang w:eastAsia="en-GB"/>
        </w:rPr>
      </w:pPr>
      <w:r w:rsidRPr="00916E70">
        <w:rPr>
          <w:rFonts w:ascii="Trebuchet MS" w:eastAsia="Times New Roman" w:hAnsi="Trebuchet MS" w:cs="Times New Roman"/>
          <w:color w:val="333333"/>
          <w:sz w:val="24"/>
          <w:szCs w:val="24"/>
          <w:lang w:eastAsia="en-GB"/>
        </w:rPr>
        <w:t>Bath</w:t>
      </w:r>
    </w:p>
    <w:p w14:paraId="794D92DE" w14:textId="77777777" w:rsidR="00916E70" w:rsidRPr="00916E70" w:rsidRDefault="00916E70" w:rsidP="00916E70">
      <w:pPr>
        <w:shd w:val="clear" w:color="auto" w:fill="FFFFFF"/>
        <w:spacing w:after="240" w:line="240" w:lineRule="auto"/>
        <w:textAlignment w:val="baseline"/>
        <w:rPr>
          <w:rFonts w:ascii="Trebuchet MS" w:eastAsia="Times New Roman" w:hAnsi="Trebuchet MS" w:cs="Times New Roman"/>
          <w:color w:val="333333"/>
          <w:sz w:val="24"/>
          <w:szCs w:val="24"/>
          <w:lang w:eastAsia="en-GB"/>
        </w:rPr>
      </w:pPr>
      <w:r w:rsidRPr="00916E70">
        <w:rPr>
          <w:rFonts w:ascii="Trebuchet MS" w:eastAsia="Times New Roman" w:hAnsi="Trebuchet MS" w:cs="Times New Roman"/>
          <w:color w:val="333333"/>
          <w:sz w:val="24"/>
          <w:szCs w:val="24"/>
          <w:lang w:eastAsia="en-GB"/>
        </w:rPr>
        <w:t>BA1 1HD</w:t>
      </w:r>
    </w:p>
    <w:p w14:paraId="30084A0E" w14:textId="77777777" w:rsidR="00916E70" w:rsidRPr="00916E70" w:rsidRDefault="00916E70" w:rsidP="00916E70">
      <w:pPr>
        <w:shd w:val="clear" w:color="auto" w:fill="FFFFFF"/>
        <w:spacing w:after="240" w:line="240" w:lineRule="auto"/>
        <w:textAlignment w:val="baseline"/>
        <w:rPr>
          <w:rFonts w:ascii="Trebuchet MS" w:eastAsia="Times New Roman" w:hAnsi="Trebuchet MS" w:cs="Times New Roman"/>
          <w:color w:val="333333"/>
          <w:sz w:val="24"/>
          <w:szCs w:val="24"/>
          <w:lang w:eastAsia="en-GB"/>
        </w:rPr>
      </w:pPr>
    </w:p>
    <w:p w14:paraId="490DDB38" w14:textId="77777777" w:rsidR="00916E70" w:rsidRPr="00916E70" w:rsidRDefault="00916E70" w:rsidP="00916E70">
      <w:pPr>
        <w:shd w:val="clear" w:color="auto" w:fill="FFFFFF"/>
        <w:spacing w:before="360" w:after="180" w:line="360" w:lineRule="atLeast"/>
        <w:textAlignment w:val="baseline"/>
        <w:outlineLvl w:val="3"/>
        <w:rPr>
          <w:rFonts w:ascii="Trebuchet MS" w:eastAsia="Times New Roman" w:hAnsi="Trebuchet MS" w:cs="Times New Roman"/>
          <w:b/>
          <w:bCs/>
          <w:color w:val="222222"/>
          <w:sz w:val="32"/>
          <w:szCs w:val="32"/>
          <w:lang w:eastAsia="en-GB"/>
        </w:rPr>
      </w:pPr>
      <w:r w:rsidRPr="00916E70">
        <w:rPr>
          <w:rFonts w:ascii="Trebuchet MS" w:eastAsia="Times New Roman" w:hAnsi="Trebuchet MS" w:cs="Times New Roman"/>
          <w:b/>
          <w:bCs/>
          <w:color w:val="222222"/>
          <w:sz w:val="32"/>
          <w:szCs w:val="32"/>
          <w:lang w:eastAsia="en-GB"/>
        </w:rPr>
        <w:t>Other Websites</w:t>
      </w:r>
    </w:p>
    <w:p w14:paraId="339FCEE8" w14:textId="77777777" w:rsidR="00916E70" w:rsidRPr="00916E70" w:rsidRDefault="00916E70" w:rsidP="00916E70">
      <w:pPr>
        <w:shd w:val="clear" w:color="auto" w:fill="FFFFFF"/>
        <w:spacing w:after="240" w:line="240" w:lineRule="auto"/>
        <w:textAlignment w:val="baseline"/>
        <w:rPr>
          <w:rFonts w:ascii="Trebuchet MS" w:eastAsia="Times New Roman" w:hAnsi="Trebuchet MS" w:cs="Times New Roman"/>
          <w:color w:val="333333"/>
          <w:sz w:val="24"/>
          <w:szCs w:val="24"/>
          <w:lang w:eastAsia="en-GB"/>
        </w:rPr>
      </w:pPr>
      <w:r w:rsidRPr="00916E70">
        <w:rPr>
          <w:rFonts w:ascii="Trebuchet MS" w:eastAsia="Times New Roman" w:hAnsi="Trebuchet MS" w:cs="Times New Roman"/>
          <w:color w:val="333333"/>
          <w:sz w:val="24"/>
          <w:szCs w:val="24"/>
          <w:lang w:eastAsia="en-GB"/>
        </w:rPr>
        <w:t>This privacy policy only covers this website. Any other websites which may be linked to by our website are subject to their own policy, which may differ from ours.</w:t>
      </w:r>
    </w:p>
    <w:p w14:paraId="14D172C6" w14:textId="77777777" w:rsidR="00916E70" w:rsidRDefault="00916E70"/>
    <w:sectPr w:rsidR="00916E70" w:rsidSect="00526F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AD2"/>
    <w:multiLevelType w:val="multilevel"/>
    <w:tmpl w:val="9BD2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70"/>
    <w:rsid w:val="003C675B"/>
    <w:rsid w:val="00526F4D"/>
    <w:rsid w:val="00606954"/>
    <w:rsid w:val="00916E70"/>
    <w:rsid w:val="00994136"/>
    <w:rsid w:val="00C472E8"/>
    <w:rsid w:val="00DC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2A2E"/>
  <w15:chartTrackingRefBased/>
  <w15:docId w15:val="{B1154ED8-8AF1-4ECC-A107-655D59C2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Admin@BCPC.local</dc:creator>
  <cp:keywords/>
  <dc:description/>
  <cp:lastModifiedBy>Polly@BCPC.local</cp:lastModifiedBy>
  <cp:revision>2</cp:revision>
  <dcterms:created xsi:type="dcterms:W3CDTF">2018-05-23T16:13:00Z</dcterms:created>
  <dcterms:modified xsi:type="dcterms:W3CDTF">2018-05-23T16:13:00Z</dcterms:modified>
</cp:coreProperties>
</file>